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B30" w:rsidRPr="007D6B30" w:rsidRDefault="007D6B30" w:rsidP="007D6B30">
      <w:pPr>
        <w:spacing w:before="240"/>
        <w:ind w:left="5103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b/>
          <w:bCs/>
          <w:color w:val="000000"/>
          <w:sz w:val="20"/>
          <w:szCs w:val="20"/>
        </w:rPr>
        <w:t>Zamawiający:</w:t>
      </w:r>
    </w:p>
    <w:p w:rsidR="007D6B30" w:rsidRPr="007D6B30" w:rsidRDefault="007D6B30" w:rsidP="007D6B30">
      <w:pPr>
        <w:ind w:left="5103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color w:val="000000"/>
          <w:sz w:val="20"/>
          <w:szCs w:val="20"/>
        </w:rPr>
        <w:t>Elbląskie Przedsiębiorstwo Wodociągów i Kanalizacji</w:t>
      </w:r>
    </w:p>
    <w:p w:rsidR="007D6B30" w:rsidRPr="007D6B30" w:rsidRDefault="007D6B30" w:rsidP="007D6B30">
      <w:pPr>
        <w:ind w:left="5103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color w:val="000000"/>
          <w:sz w:val="20"/>
          <w:szCs w:val="20"/>
        </w:rPr>
        <w:t>Spółka z ograniczoną odpowiedzialnością</w:t>
      </w:r>
    </w:p>
    <w:p w:rsidR="007D6B30" w:rsidRPr="007D6B30" w:rsidRDefault="007D6B30" w:rsidP="007D6B30">
      <w:pPr>
        <w:ind w:left="5103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color w:val="000000"/>
          <w:sz w:val="20"/>
          <w:szCs w:val="20"/>
        </w:rPr>
        <w:t>ul. Rawska 2-4, 82-300 Elbląg</w:t>
      </w:r>
    </w:p>
    <w:p w:rsidR="007D6B30" w:rsidRPr="007D6B30" w:rsidRDefault="007D6B30" w:rsidP="007D6B30">
      <w:pPr>
        <w:spacing w:before="240" w:after="240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b/>
          <w:bCs/>
          <w:color w:val="000000"/>
          <w:sz w:val="20"/>
          <w:szCs w:val="20"/>
        </w:rPr>
        <w:t>Wykonawca</w:t>
      </w:r>
    </w:p>
    <w:p w:rsidR="007D6B30" w:rsidRPr="00181437" w:rsidRDefault="007D6B30" w:rsidP="007D6B30">
      <w:pPr>
        <w:spacing w:before="240"/>
        <w:ind w:right="5960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color w:val="000000"/>
          <w:sz w:val="20"/>
          <w:szCs w:val="20"/>
        </w:rPr>
        <w:t>……………………………..…………………</w:t>
      </w:r>
    </w:p>
    <w:p w:rsidR="007D6B30" w:rsidRPr="00181437" w:rsidRDefault="007D6B30" w:rsidP="007D6B30">
      <w:pPr>
        <w:spacing w:after="240"/>
        <w:ind w:right="5386"/>
        <w:rPr>
          <w:rFonts w:ascii="Calibri" w:hAnsi="Calibri" w:cs="Calibri"/>
          <w:sz w:val="16"/>
          <w:szCs w:val="16"/>
        </w:rPr>
      </w:pPr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)</w:t>
      </w:r>
    </w:p>
    <w:p w:rsidR="007D6B30" w:rsidRPr="00181437" w:rsidRDefault="007D6B30" w:rsidP="007D6B30">
      <w:pPr>
        <w:spacing w:before="240" w:line="360" w:lineRule="auto"/>
        <w:jc w:val="center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Oświadczenia wykonawcy/wykonawcy wspólnie ubiegającego się o udzielenie zamówienia</w:t>
      </w: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 xml:space="preserve"> uwzględniające przesłanki wykluczenia z art. 7 ust. 1 Ustawy o szczególnych rozwiązaniach </w:t>
      </w: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br/>
        <w:t>w zakresie przeciwdziałania wspieraniu agresji na Ukrainę oraz służących ochronie bezpieczeństwa narodowego</w:t>
      </w:r>
    </w:p>
    <w:p w:rsidR="007D6B30" w:rsidRPr="00181437" w:rsidRDefault="007D6B30" w:rsidP="007D6B30">
      <w:pPr>
        <w:spacing w:before="240" w:after="240" w:line="360" w:lineRule="auto"/>
        <w:jc w:val="center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 xml:space="preserve">składane na podstawie art. 125 ust. 1 ustawy </w:t>
      </w:r>
      <w:proofErr w:type="spellStart"/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>Pzp</w:t>
      </w:r>
      <w:proofErr w:type="spellEnd"/>
    </w:p>
    <w:p w:rsidR="007D6B30" w:rsidRPr="00DC6F04" w:rsidRDefault="007D6B30" w:rsidP="007D6B30">
      <w:pPr>
        <w:spacing w:line="360" w:lineRule="auto"/>
        <w:jc w:val="both"/>
        <w:rPr>
          <w:rFonts w:cs="Calibri"/>
          <w:b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Na potrzeby postępowania o udzielenie zamówienia publicznego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: </w:t>
      </w:r>
      <w:r w:rsidR="00DC6F04" w:rsidRPr="00DC6F04">
        <w:rPr>
          <w:rFonts w:asciiTheme="minorHAnsi" w:hAnsiTheme="minorHAnsi" w:cstheme="minorHAnsi"/>
          <w:b/>
          <w:sz w:val="20"/>
          <w:szCs w:val="22"/>
        </w:rPr>
        <w:t>świadczenie w latach 2026-2027 usług utrzymania czystości w budynkach Zamawiającego przy ul. Rawskiej 2-4, ul. Królewieckiej 223 i ul. Mazurskiej 47</w:t>
      </w:r>
      <w:r w:rsidR="00DC6F04" w:rsidRPr="00DC6F04">
        <w:rPr>
          <w:rFonts w:asciiTheme="minorHAnsi" w:hAnsiTheme="minorHAnsi" w:cstheme="minorHAnsi"/>
          <w:sz w:val="20"/>
          <w:szCs w:val="22"/>
        </w:rPr>
        <w:t xml:space="preserve"> w Elblągu</w:t>
      </w:r>
      <w:r w:rsidR="00DC6F04">
        <w:rPr>
          <w:rFonts w:cs="Calibri"/>
          <w:b/>
        </w:rPr>
        <w:t xml:space="preserve"> </w:t>
      </w:r>
      <w:r w:rsidRPr="00AC47BB">
        <w:rPr>
          <w:rFonts w:ascii="Calibri" w:hAnsi="Calibri" w:cs="Calibri"/>
          <w:color w:val="000000"/>
          <w:sz w:val="20"/>
          <w:szCs w:val="20"/>
        </w:rPr>
        <w:t>prowadzonego przez Elbląskie Przedsiębiorstwo Wodociągów i Kanalizacji Spółka z ograniczoną odpowiedzialnością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 xml:space="preserve">, </w:t>
      </w:r>
      <w:r w:rsidRPr="00AC47BB">
        <w:rPr>
          <w:rFonts w:ascii="Calibri" w:hAnsi="Calibri" w:cs="Calibri"/>
          <w:color w:val="000000"/>
          <w:sz w:val="20"/>
          <w:szCs w:val="20"/>
        </w:rPr>
        <w:t>oświadczam, co następuje:</w:t>
      </w:r>
    </w:p>
    <w:p w:rsidR="007D6B30" w:rsidRPr="00AC47BB" w:rsidRDefault="007D6B30" w:rsidP="007D6B30">
      <w:pPr>
        <w:shd w:val="clear" w:color="auto" w:fill="D9D9D9" w:themeFill="background1" w:themeFillShade="D9"/>
        <w:spacing w:line="360" w:lineRule="auto"/>
        <w:rPr>
          <w:rFonts w:ascii="Calibri" w:hAnsi="Calibri" w:cs="Calibri"/>
          <w:sz w:val="20"/>
          <w:szCs w:val="20"/>
          <w:u w:val="single"/>
        </w:rPr>
      </w:pPr>
      <w:r w:rsidRPr="00AC47B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OŚWIADCZENIA DOTYCZĄCE PODSTAW WYKLUCZENIA:</w:t>
      </w:r>
      <w:r w:rsidRPr="00AC47BB">
        <w:rPr>
          <w:rFonts w:ascii="Calibri" w:hAnsi="Calibri" w:cs="Calibri"/>
          <w:color w:val="000000"/>
          <w:sz w:val="20"/>
          <w:szCs w:val="20"/>
          <w:u w:val="single"/>
        </w:rPr>
        <w:t> </w:t>
      </w:r>
    </w:p>
    <w:p w:rsidR="007D6B30" w:rsidRPr="00AC47BB" w:rsidRDefault="007D6B30" w:rsidP="007D6B30">
      <w:pPr>
        <w:pStyle w:val="Akapitzlist"/>
        <w:numPr>
          <w:ilvl w:val="0"/>
          <w:numId w:val="3"/>
        </w:numPr>
        <w:spacing w:after="16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nie podlegam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wykluczeniu z postępowania na podstawie art. 108 ust. 1 ustawy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Pzp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</w:t>
      </w:r>
    </w:p>
    <w:p w:rsidR="007D6B30" w:rsidRPr="00AC47BB" w:rsidRDefault="007D6B30" w:rsidP="007D6B30">
      <w:pPr>
        <w:pStyle w:val="Akapitzlist"/>
        <w:numPr>
          <w:ilvl w:val="0"/>
          <w:numId w:val="3"/>
        </w:numPr>
        <w:spacing w:after="16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nie podlegam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wykluczeniu z postępowania na podstawie art. 109 ust. 1 pkt  1 i 4 ustawy </w:t>
      </w:r>
      <w:proofErr w:type="spellStart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Pzp</w:t>
      </w:r>
      <w:proofErr w:type="spellEnd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</w:t>
      </w:r>
    </w:p>
    <w:p w:rsidR="007D6B30" w:rsidRPr="00AC47BB" w:rsidRDefault="007D6B30" w:rsidP="007D6B30">
      <w:pPr>
        <w:pStyle w:val="Akapitzlist"/>
        <w:numPr>
          <w:ilvl w:val="0"/>
          <w:numId w:val="3"/>
        </w:numPr>
        <w:spacing w:after="16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</w:t>
      </w:r>
      <w:r w:rsidRPr="00AC47BB">
        <w:rPr>
          <w:rFonts w:ascii="Calibri" w:hAnsi="Calibri" w:cs="Calibri"/>
          <w:b/>
          <w:sz w:val="20"/>
          <w:szCs w:val="20"/>
        </w:rPr>
        <w:t>zachodzą</w:t>
      </w:r>
      <w:r w:rsidRPr="00AC47BB">
        <w:rPr>
          <w:rFonts w:ascii="Calibri" w:hAnsi="Calibri" w:cs="Calibri"/>
          <w:sz w:val="20"/>
          <w:szCs w:val="20"/>
        </w:rPr>
        <w:t xml:space="preserve"> w stosunku do mnie podstawy wykluczenia z postępowania na podstawie art. ………….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 (podać mającą zastosowanie podstawę wykluczenia spośród wymienionych w art. 108 ust. 1 pkt 1, 2 i 5 lub art. 109 ust. 1 pkt 2-5 i 7-10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 xml:space="preserve"> podjąłem następujące środki naprawcze i zapobiegawcze: …………………………………………………………</w:t>
      </w:r>
      <w:r w:rsidRPr="00AC47BB">
        <w:rPr>
          <w:rFonts w:ascii="Calibri" w:hAnsi="Calibri" w:cs="Calibri"/>
          <w:color w:val="0070C0"/>
          <w:sz w:val="16"/>
          <w:szCs w:val="16"/>
        </w:rPr>
        <w:t>[UWAGA: zastosować, gdy zachodzą przesłanki wykluczenia z art. 108 ust. 1 pkt 1, 2 i 5 lub art.109</w:t>
      </w:r>
      <w:r w:rsidRPr="00AC47BB">
        <w:rPr>
          <w:rStyle w:val="Odwoanieprzypisudolnego"/>
          <w:rFonts w:ascii="Calibri" w:hAnsi="Calibri" w:cs="Calibri"/>
          <w:color w:val="0070C0"/>
          <w:sz w:val="16"/>
          <w:szCs w:val="16"/>
        </w:rPr>
        <w:footnoteReference w:id="1"/>
      </w:r>
      <w:r w:rsidRPr="00AC47BB">
        <w:rPr>
          <w:rFonts w:ascii="Calibri" w:hAnsi="Calibri" w:cs="Calibri"/>
          <w:color w:val="0070C0"/>
          <w:sz w:val="16"/>
          <w:szCs w:val="16"/>
        </w:rPr>
        <w:t xml:space="preserve"> ust.1 pkt 2-5 i 7-10 ustawy </w:t>
      </w:r>
      <w:proofErr w:type="spellStart"/>
      <w:r w:rsidRPr="00AC47BB">
        <w:rPr>
          <w:rFonts w:ascii="Calibri" w:hAnsi="Calibri" w:cs="Calibri"/>
          <w:color w:val="0070C0"/>
          <w:sz w:val="16"/>
          <w:szCs w:val="16"/>
        </w:rPr>
        <w:t>Pzp</w:t>
      </w:r>
      <w:proofErr w:type="spellEnd"/>
      <w:r w:rsidRPr="00AC47BB">
        <w:rPr>
          <w:rFonts w:ascii="Calibri" w:hAnsi="Calibri" w:cs="Calibri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C47BB">
        <w:rPr>
          <w:rFonts w:ascii="Calibri" w:hAnsi="Calibri" w:cs="Calibri"/>
          <w:color w:val="0070C0"/>
          <w:sz w:val="16"/>
          <w:szCs w:val="16"/>
        </w:rPr>
        <w:t>Pzp</w:t>
      </w:r>
      <w:proofErr w:type="spellEnd"/>
      <w:r w:rsidRPr="00AC47BB">
        <w:rPr>
          <w:rFonts w:ascii="Calibri" w:hAnsi="Calibri" w:cs="Calibri"/>
          <w:color w:val="0070C0"/>
          <w:sz w:val="16"/>
          <w:szCs w:val="16"/>
        </w:rPr>
        <w:t>]</w:t>
      </w:r>
      <w:r w:rsidRPr="00AC47BB">
        <w:rPr>
          <w:rFonts w:ascii="Calibri" w:hAnsi="Calibri" w:cs="Calibri"/>
          <w:sz w:val="16"/>
          <w:szCs w:val="16"/>
        </w:rPr>
        <w:t xml:space="preserve"> </w:t>
      </w:r>
    </w:p>
    <w:p w:rsidR="007D6B30" w:rsidRPr="00AC47BB" w:rsidRDefault="007D6B30" w:rsidP="007D6B30">
      <w:pPr>
        <w:pStyle w:val="Akapitzlist"/>
        <w:numPr>
          <w:ilvl w:val="0"/>
          <w:numId w:val="3"/>
        </w:numPr>
        <w:spacing w:after="0" w:line="360" w:lineRule="auto"/>
        <w:ind w:left="283" w:hanging="357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Ref194573298"/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Oświadczam, że </w:t>
      </w:r>
      <w:r w:rsidRPr="00AC47B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nie zachodzą</w:t>
      </w:r>
      <w:r w:rsidRPr="00AC47BB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w stosunku do mnie przesłanki wykluczenia z postępowania na podstawie art.  7 ust. 1 ustawy z dnia 13 kwietnia 2022 r.</w:t>
      </w:r>
      <w:r w:rsidRPr="00AC47BB">
        <w:rPr>
          <w:rFonts w:ascii="Calibri" w:eastAsia="Times New Roman" w:hAnsi="Calibri" w:cs="Calibri"/>
          <w:i/>
          <w:iCs/>
          <w:color w:val="000000"/>
          <w:sz w:val="20"/>
          <w:szCs w:val="20"/>
          <w:lang w:eastAsia="pl-PL"/>
        </w:rPr>
        <w:t xml:space="preserve"> </w:t>
      </w:r>
      <w:r w:rsidRPr="00AC47BB">
        <w:rPr>
          <w:rFonts w:ascii="Calibri" w:eastAsia="Times New Roman" w:hAnsi="Calibri" w:cs="Calibri"/>
          <w:iCs/>
          <w:color w:val="222222"/>
          <w:sz w:val="20"/>
          <w:szCs w:val="20"/>
          <w:lang w:eastAsia="pl-PL"/>
        </w:rPr>
        <w:t xml:space="preserve">o szczególnych rozwiązaniach w zakresie przeciwdziałania wspieraniu agresji na Ukrainę oraz służących ochronie bezpieczeństwa narodowego </w:t>
      </w:r>
      <w:r w:rsidRPr="00AC47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(</w:t>
      </w:r>
      <w:proofErr w:type="spellStart"/>
      <w:r w:rsidRPr="00AC47BB">
        <w:rPr>
          <w:rFonts w:ascii="Calibri" w:hAnsi="Calibri" w:cs="Calibri"/>
          <w:sz w:val="20"/>
          <w:szCs w:val="20"/>
        </w:rPr>
        <w:t>t.j</w:t>
      </w:r>
      <w:proofErr w:type="spellEnd"/>
      <w:r w:rsidRPr="00AC47BB">
        <w:rPr>
          <w:rFonts w:ascii="Calibri" w:hAnsi="Calibri" w:cs="Calibri"/>
          <w:sz w:val="20"/>
          <w:szCs w:val="20"/>
        </w:rPr>
        <w:t>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Dz.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U.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z</w:t>
      </w:r>
      <w:r w:rsidRPr="00AC47BB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>2024r.</w:t>
      </w:r>
      <w:r w:rsidRPr="00AC47BB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AC47BB">
        <w:rPr>
          <w:rFonts w:ascii="Calibri" w:hAnsi="Calibri" w:cs="Calibri"/>
          <w:sz w:val="20"/>
          <w:szCs w:val="20"/>
        </w:rPr>
        <w:t xml:space="preserve">poz. </w:t>
      </w:r>
      <w:r w:rsidRPr="00AC47BB">
        <w:rPr>
          <w:rFonts w:ascii="Calibri" w:hAnsi="Calibri" w:cs="Calibri"/>
          <w:spacing w:val="-2"/>
          <w:sz w:val="20"/>
          <w:szCs w:val="20"/>
        </w:rPr>
        <w:t>507</w:t>
      </w:r>
      <w:r w:rsidRPr="00AC47BB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)</w:t>
      </w:r>
      <w:r w:rsidRPr="00AC47BB">
        <w:rPr>
          <w:rStyle w:val="Odwoanieprzypisudolnego"/>
          <w:rFonts w:ascii="Calibri" w:eastAsia="Times New Roman" w:hAnsi="Calibri" w:cs="Calibri"/>
          <w:color w:val="222222"/>
          <w:sz w:val="20"/>
          <w:szCs w:val="20"/>
          <w:lang w:eastAsia="pl-PL"/>
        </w:rPr>
        <w:footnoteReference w:id="2"/>
      </w:r>
      <w:r w:rsidRPr="00AC47BB">
        <w:rPr>
          <w:rFonts w:ascii="Calibri" w:eastAsia="Times New Roman" w:hAnsi="Calibri" w:cs="Calibri"/>
          <w:iCs/>
          <w:color w:val="222222"/>
          <w:sz w:val="20"/>
          <w:szCs w:val="20"/>
          <w:lang w:eastAsia="pl-PL"/>
        </w:rPr>
        <w:t>.</w:t>
      </w:r>
      <w:bookmarkEnd w:id="0"/>
    </w:p>
    <w:p w:rsidR="007D6B30" w:rsidRPr="00AC47BB" w:rsidRDefault="007D6B30" w:rsidP="007D6B30">
      <w:pPr>
        <w:shd w:val="clear" w:color="auto" w:fill="D9D9D9" w:themeFill="background1" w:themeFillShade="D9"/>
        <w:spacing w:line="360" w:lineRule="auto"/>
        <w:ind w:left="-76"/>
        <w:jc w:val="both"/>
        <w:rPr>
          <w:rFonts w:ascii="Calibri" w:hAnsi="Calibri" w:cs="Calibri"/>
          <w:sz w:val="20"/>
          <w:szCs w:val="20"/>
          <w:u w:val="single"/>
        </w:rPr>
      </w:pPr>
      <w:r w:rsidRPr="00AC47BB">
        <w:rPr>
          <w:rFonts w:ascii="Calibri" w:hAnsi="Calibri" w:cs="Calibri"/>
          <w:color w:val="000000"/>
          <w:sz w:val="20"/>
          <w:szCs w:val="20"/>
          <w:u w:val="single"/>
        </w:rPr>
        <w:lastRenderedPageBreak/>
        <w:t> </w:t>
      </w:r>
      <w:r w:rsidRPr="00AC47B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OŚWIADCZENIE DOTYCZĄCE WARUNKÓW UDZIAŁU W POSTĘPOWANIU: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</w:rPr>
      </w:pPr>
      <w:r w:rsidRPr="00AC47BB">
        <w:rPr>
          <w:rFonts w:ascii="Calibri" w:hAnsi="Calibri" w:cs="Calibri"/>
          <w:color w:val="0070C0"/>
          <w:sz w:val="16"/>
          <w:szCs w:val="16"/>
        </w:rPr>
        <w:t xml:space="preserve">[UWAGA: </w:t>
      </w:r>
      <w:r w:rsidRPr="00AC47BB">
        <w:rPr>
          <w:rFonts w:ascii="Calibri" w:hAnsi="Calibri" w:cs="Calibri"/>
          <w:i/>
          <w:iCs/>
          <w:color w:val="0070C0"/>
          <w:sz w:val="16"/>
          <w:szCs w:val="16"/>
        </w:rPr>
        <w:t>stosuje tylko wykonawca/ wykonawca wspólnie ubiegający się o zamówienie</w:t>
      </w:r>
      <w:r w:rsidRPr="00AC47BB">
        <w:rPr>
          <w:rFonts w:ascii="Calibri" w:hAnsi="Calibri" w:cs="Calibri"/>
          <w:color w:val="0070C0"/>
          <w:sz w:val="16"/>
          <w:szCs w:val="16"/>
        </w:rPr>
        <w:t>]</w:t>
      </w:r>
    </w:p>
    <w:p w:rsidR="007D6B30" w:rsidRPr="00AC47BB" w:rsidRDefault="007D6B30" w:rsidP="007D6B30">
      <w:pPr>
        <w:spacing w:after="240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Oświadczam, że spełniam warunki udziału w postępowaniu określo</w:t>
      </w:r>
      <w:r>
        <w:rPr>
          <w:rFonts w:ascii="Calibri" w:hAnsi="Calibri" w:cs="Calibri"/>
          <w:color w:val="000000"/>
          <w:sz w:val="20"/>
          <w:szCs w:val="20"/>
        </w:rPr>
        <w:t>ne przez zamawiającego w Rozdz. XIII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 SWZ.</w:t>
      </w:r>
    </w:p>
    <w:p w:rsidR="007D6B30" w:rsidRPr="00AC47BB" w:rsidRDefault="007D6B30" w:rsidP="007D6B30">
      <w:pPr>
        <w:spacing w:before="240"/>
        <w:jc w:val="both"/>
        <w:rPr>
          <w:rFonts w:ascii="Calibri" w:hAnsi="Calibri" w:cs="Calibri"/>
        </w:rPr>
      </w:pPr>
      <w:r w:rsidRPr="00AC47BB">
        <w:rPr>
          <w:rFonts w:ascii="Calibri" w:hAnsi="Calibri" w:cs="Calibri"/>
          <w:color w:val="0070C0"/>
          <w:sz w:val="16"/>
          <w:szCs w:val="16"/>
        </w:rPr>
        <w:t xml:space="preserve">[UWAGA: </w:t>
      </w:r>
      <w:r w:rsidRPr="00AC47BB">
        <w:rPr>
          <w:rFonts w:ascii="Calibri" w:hAnsi="Calibri" w:cs="Calibri"/>
          <w:i/>
          <w:iCs/>
          <w:color w:val="0070C0"/>
          <w:sz w:val="16"/>
          <w:szCs w:val="16"/>
        </w:rPr>
        <w:t>stosuje tylko wykonawca/ wykonawca wspólnie ubiegający się o zamówienie, który polega na zdolnościach lub sytuacji podmiotów udostępniających zasoby, a jednocześnie samodzielnie w pewnym zakresie wykazuje spełnianie warunków</w:t>
      </w:r>
      <w:r w:rsidRPr="00AC47BB">
        <w:rPr>
          <w:rFonts w:ascii="Calibri" w:hAnsi="Calibri" w:cs="Calibri"/>
          <w:color w:val="0070C0"/>
          <w:sz w:val="16"/>
          <w:szCs w:val="16"/>
        </w:rPr>
        <w:t>]</w:t>
      </w:r>
    </w:p>
    <w:p w:rsidR="007D6B30" w:rsidRDefault="007D6B30" w:rsidP="007D6B30">
      <w:pPr>
        <w:spacing w:line="360" w:lineRule="auto"/>
        <w:jc w:val="both"/>
        <w:rPr>
          <w:rFonts w:ascii="Tahoma" w:hAnsi="Tahoma" w:cs="Tahoma"/>
          <w:i/>
          <w:iCs/>
          <w:color w:val="000000"/>
          <w:sz w:val="16"/>
          <w:szCs w:val="16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Oświadczam, że spełniam warunki udziału w postępowaniu określ</w:t>
      </w:r>
      <w:r>
        <w:rPr>
          <w:rFonts w:ascii="Calibri" w:hAnsi="Calibri" w:cs="Calibri"/>
          <w:color w:val="000000"/>
          <w:sz w:val="20"/>
          <w:szCs w:val="20"/>
        </w:rPr>
        <w:t>one przez zamawiającego w Rozdz. XI</w:t>
      </w:r>
      <w:r w:rsidRPr="00AC47BB">
        <w:rPr>
          <w:rFonts w:ascii="Calibri" w:hAnsi="Calibri" w:cs="Calibri"/>
          <w:color w:val="000000"/>
          <w:sz w:val="20"/>
          <w:szCs w:val="20"/>
        </w:rPr>
        <w:t>II. SWZ w następującym zakresie: ………………………………………..…………………………………………...</w:t>
      </w:r>
      <w:r w:rsidRPr="00AC47BB">
        <w:rPr>
          <w:rFonts w:ascii="Tahoma" w:hAnsi="Tahoma" w:cs="Tahoma"/>
          <w:i/>
          <w:iCs/>
          <w:color w:val="000000"/>
          <w:sz w:val="16"/>
          <w:szCs w:val="16"/>
        </w:rPr>
        <w:t> </w:t>
      </w:r>
    </w:p>
    <w:p w:rsidR="007D6B30" w:rsidRPr="00AC47BB" w:rsidRDefault="007D6B30" w:rsidP="007D6B30">
      <w:pPr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hd w:val="clear" w:color="auto" w:fill="D9D9D9" w:themeFill="background1" w:themeFillShade="D9"/>
        <w:jc w:val="both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bCs/>
          <w:color w:val="000000"/>
          <w:sz w:val="20"/>
          <w:szCs w:val="20"/>
        </w:rPr>
        <w:t>INFORMACJA W ZWIĄZKU Z POLEGANIEM NA ZDOLNOŚCIACH LUB SYTUACJI PODMIOTÓW UDOSTĘPNIAJĄCYCH ZASOBY</w:t>
      </w:r>
      <w:r w:rsidRPr="00AC47BB">
        <w:rPr>
          <w:rFonts w:ascii="Calibri" w:hAnsi="Calibri" w:cs="Calibri"/>
          <w:b/>
          <w:color w:val="000000"/>
          <w:sz w:val="20"/>
          <w:szCs w:val="20"/>
        </w:rPr>
        <w:t>:</w:t>
      </w:r>
    </w:p>
    <w:p w:rsidR="007D6B30" w:rsidRDefault="007D6B30" w:rsidP="007D6B30">
      <w:pPr>
        <w:spacing w:before="240" w:after="120" w:line="360" w:lineRule="auto"/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Calibri" w:hAnsi="Calibri" w:cs="Calibri"/>
          <w:color w:val="000000"/>
          <w:sz w:val="20"/>
          <w:szCs w:val="20"/>
        </w:rPr>
        <w:t>Rozdz. XIII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 SWZ polegam na zdolnościach lub sytuacji następującego/</w:t>
      </w:r>
      <w:proofErr w:type="spellStart"/>
      <w:r w:rsidRPr="00AC47BB">
        <w:rPr>
          <w:rFonts w:ascii="Calibri" w:hAnsi="Calibri" w:cs="Calibri"/>
          <w:color w:val="000000"/>
          <w:sz w:val="20"/>
          <w:szCs w:val="20"/>
        </w:rPr>
        <w:t>ych</w:t>
      </w:r>
      <w:proofErr w:type="spellEnd"/>
      <w:r w:rsidRPr="00AC47BB">
        <w:rPr>
          <w:rFonts w:ascii="Calibri" w:hAnsi="Calibri" w:cs="Calibri"/>
          <w:color w:val="000000"/>
          <w:sz w:val="20"/>
          <w:szCs w:val="20"/>
        </w:rPr>
        <w:t xml:space="preserve"> podmiotu/ów udostępniających zasoby: 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>(wskazać nazwę/y podmiotu/ów) …………………………………………………………………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………………… w następującym zakresie: ……………………………………………………………………. 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>(określić odpowiedni zakres udostępnianych zasobów dla wskazanego podmiotu).</w:t>
      </w:r>
    </w:p>
    <w:p w:rsidR="007D6B30" w:rsidRPr="00AC47BB" w:rsidRDefault="007D6B30" w:rsidP="007D6B30">
      <w:pPr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hd w:val="clear" w:color="auto" w:fill="D9D9D9" w:themeFill="background1" w:themeFillShade="D9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b/>
          <w:bCs/>
          <w:color w:val="000000"/>
          <w:sz w:val="20"/>
          <w:szCs w:val="20"/>
        </w:rPr>
        <w:t>OŚWIADCZENIE DOTYCZĄCE PODANYCH INFORMACJI:</w:t>
      </w:r>
    </w:p>
    <w:p w:rsidR="007D6B30" w:rsidRDefault="007D6B30" w:rsidP="007D6B30">
      <w:pPr>
        <w:spacing w:before="240" w:after="120"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D6B30" w:rsidRPr="00AC47BB" w:rsidRDefault="007D6B30" w:rsidP="007D6B30">
      <w:pPr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hd w:val="clear" w:color="auto" w:fill="D9D9D9" w:themeFill="background1" w:themeFillShade="D9"/>
        <w:jc w:val="both"/>
      </w:pPr>
      <w:r w:rsidRPr="00AC47BB">
        <w:rPr>
          <w:rFonts w:ascii="Tahoma" w:hAnsi="Tahoma" w:cs="Tahoma"/>
          <w:b/>
          <w:bCs/>
          <w:color w:val="000000"/>
          <w:sz w:val="18"/>
          <w:szCs w:val="18"/>
        </w:rPr>
        <w:t>INFORMACJA DOTYCZĄCA DOSTĘPU DO PODMIOTOWYCH ŚRODKÓW DOWODOWYCH:</w:t>
      </w:r>
    </w:p>
    <w:p w:rsidR="007D6B30" w:rsidRPr="00AC47BB" w:rsidRDefault="007D6B30" w:rsidP="007D6B30">
      <w:pPr>
        <w:spacing w:before="240"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1) .................................................................................................................................................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AC47BB">
        <w:rPr>
          <w:rFonts w:ascii="Calibri" w:hAnsi="Calibri" w:cs="Calibri"/>
          <w:i/>
          <w:iCs/>
          <w:color w:val="000000"/>
          <w:sz w:val="16"/>
          <w:szCs w:val="16"/>
        </w:rPr>
        <w:t>(wskazać podmiotowy środek dowodowy, adres internetowy, wydający urząd lub organ, dokładne dane referencyjne dokumentacji)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2) .................................................................................................................................................</w:t>
      </w:r>
    </w:p>
    <w:p w:rsidR="007D6B30" w:rsidRPr="00AC47BB" w:rsidRDefault="007D6B30" w:rsidP="007D6B30">
      <w:pPr>
        <w:spacing w:after="240" w:line="360" w:lineRule="auto"/>
        <w:jc w:val="both"/>
        <w:rPr>
          <w:rFonts w:ascii="Calibri" w:hAnsi="Calibri" w:cs="Calibri"/>
          <w:sz w:val="16"/>
          <w:szCs w:val="16"/>
        </w:rPr>
      </w:pPr>
      <w:r w:rsidRPr="00AC47BB">
        <w:rPr>
          <w:rFonts w:ascii="Calibri" w:hAnsi="Calibri" w:cs="Calibri"/>
          <w:i/>
          <w:iCs/>
          <w:color w:val="000000"/>
          <w:sz w:val="16"/>
          <w:szCs w:val="16"/>
        </w:rPr>
        <w:t>(wskazać podmiotowy środek dowodowy, adres internetowy, wydający urząd lub organ, dokładne dane referencyjne dokumentacji)</w:t>
      </w:r>
    </w:p>
    <w:p w:rsidR="007D6B30" w:rsidRPr="00181437" w:rsidRDefault="007D6B30" w:rsidP="007D6B30">
      <w:pPr>
        <w:spacing w:before="240" w:after="160" w:line="360" w:lineRule="auto"/>
        <w:jc w:val="right"/>
        <w:rPr>
          <w:rFonts w:ascii="Calibri" w:hAnsi="Calibri" w:cs="Calibri"/>
          <w:color w:val="000000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 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> </w:t>
      </w:r>
      <w:r w:rsidRPr="00AC47BB">
        <w:rPr>
          <w:rFonts w:ascii="Calibri" w:hAnsi="Calibri" w:cs="Calibri"/>
          <w:color w:val="000000"/>
          <w:sz w:val="20"/>
          <w:szCs w:val="20"/>
        </w:rPr>
        <w:t>.................................., dnia ...............................</w:t>
      </w:r>
      <w:r w:rsidRPr="00AC47BB">
        <w:rPr>
          <w:rFonts w:ascii="Calibri" w:hAnsi="Calibri" w:cs="Calibri"/>
          <w:color w:val="000000"/>
          <w:sz w:val="20"/>
          <w:szCs w:val="20"/>
        </w:rPr>
        <w:tab/>
      </w:r>
    </w:p>
    <w:p w:rsidR="007D6B30" w:rsidRDefault="007D6B30" w:rsidP="007D6B30">
      <w:r>
        <w:br w:type="page"/>
      </w:r>
    </w:p>
    <w:p w:rsidR="007D6B30" w:rsidRPr="00AC47BB" w:rsidRDefault="007D6B30" w:rsidP="007D6B30"/>
    <w:p w:rsidR="007D6B30" w:rsidRPr="007D6B30" w:rsidRDefault="007D6B30" w:rsidP="007D6B30">
      <w:pPr>
        <w:spacing w:before="240"/>
        <w:ind w:left="4678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b/>
          <w:bCs/>
          <w:color w:val="000000"/>
          <w:sz w:val="20"/>
          <w:szCs w:val="20"/>
        </w:rPr>
        <w:t>Zamawiający:</w:t>
      </w:r>
    </w:p>
    <w:p w:rsidR="007D6B30" w:rsidRPr="007D6B30" w:rsidRDefault="007D6B30" w:rsidP="007D6B30">
      <w:pPr>
        <w:ind w:left="4678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color w:val="000000"/>
          <w:sz w:val="20"/>
          <w:szCs w:val="20"/>
        </w:rPr>
        <w:t>Elbląskie Przedsiębiorstwo Wodociągów i Kanalizacji</w:t>
      </w:r>
    </w:p>
    <w:p w:rsidR="007D6B30" w:rsidRPr="007D6B30" w:rsidRDefault="007D6B30" w:rsidP="007D6B30">
      <w:pPr>
        <w:ind w:left="4678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color w:val="000000"/>
          <w:sz w:val="20"/>
          <w:szCs w:val="20"/>
        </w:rPr>
        <w:t>Spółka z ograniczoną odpowiedzialnością</w:t>
      </w:r>
    </w:p>
    <w:p w:rsidR="007D6B30" w:rsidRPr="007D6B30" w:rsidRDefault="007D6B30" w:rsidP="007D6B30">
      <w:pPr>
        <w:ind w:left="4678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color w:val="000000"/>
          <w:sz w:val="20"/>
          <w:szCs w:val="20"/>
        </w:rPr>
        <w:t>ul. Rawska 2-4, 82-300 Elbląg</w:t>
      </w:r>
      <w:r w:rsidRPr="007D6B30">
        <w:rPr>
          <w:rFonts w:ascii="Calibri" w:hAnsi="Calibri" w:cs="Calibri"/>
          <w:b/>
          <w:bCs/>
          <w:color w:val="000000"/>
          <w:sz w:val="20"/>
          <w:szCs w:val="20"/>
        </w:rPr>
        <w:tab/>
      </w:r>
    </w:p>
    <w:p w:rsidR="007D6B30" w:rsidRPr="007D6B30" w:rsidRDefault="007D6B30" w:rsidP="007D6B30">
      <w:pPr>
        <w:spacing w:before="240" w:after="240"/>
        <w:rPr>
          <w:rFonts w:ascii="Calibri" w:hAnsi="Calibri" w:cs="Calibri"/>
          <w:sz w:val="20"/>
          <w:szCs w:val="20"/>
        </w:rPr>
      </w:pPr>
      <w:r w:rsidRPr="007D6B30">
        <w:rPr>
          <w:rFonts w:ascii="Calibri" w:hAnsi="Calibri" w:cs="Calibri"/>
          <w:b/>
          <w:bCs/>
          <w:color w:val="000000"/>
          <w:sz w:val="20"/>
          <w:szCs w:val="20"/>
        </w:rPr>
        <w:t>Wykonawca</w:t>
      </w:r>
    </w:p>
    <w:p w:rsidR="007D6B30" w:rsidRPr="00AC47BB" w:rsidRDefault="007D6B30" w:rsidP="007D6B30">
      <w:pPr>
        <w:spacing w:before="240"/>
        <w:ind w:right="5960"/>
        <w:rPr>
          <w:rFonts w:ascii="Calibri" w:hAnsi="Calibri" w:cs="Calibri"/>
        </w:rPr>
      </w:pPr>
      <w:r w:rsidRPr="00AC47BB">
        <w:rPr>
          <w:rFonts w:ascii="Calibri" w:hAnsi="Calibri" w:cs="Calibri"/>
          <w:color w:val="000000"/>
        </w:rPr>
        <w:t>……………………………..…………………</w:t>
      </w:r>
    </w:p>
    <w:p w:rsidR="007D6B30" w:rsidRPr="00181437" w:rsidRDefault="007D6B30" w:rsidP="007D6B30">
      <w:pPr>
        <w:spacing w:after="240"/>
        <w:ind w:right="5386"/>
        <w:rPr>
          <w:rFonts w:ascii="Calibri" w:hAnsi="Calibri" w:cs="Calibri"/>
          <w:sz w:val="16"/>
          <w:szCs w:val="16"/>
        </w:rPr>
      </w:pPr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181437">
        <w:rPr>
          <w:rFonts w:ascii="Calibri" w:hAnsi="Calibri" w:cs="Calibri"/>
          <w:i/>
          <w:iCs/>
          <w:color w:val="000000"/>
          <w:sz w:val="16"/>
          <w:szCs w:val="16"/>
        </w:rPr>
        <w:t>)</w:t>
      </w:r>
    </w:p>
    <w:p w:rsidR="007D6B30" w:rsidRDefault="007D6B30" w:rsidP="007D6B30">
      <w:pPr>
        <w:spacing w:after="120" w:line="360" w:lineRule="auto"/>
      </w:pPr>
    </w:p>
    <w:p w:rsidR="007D6B30" w:rsidRPr="00181437" w:rsidRDefault="007D6B30" w:rsidP="007D6B30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181437">
        <w:rPr>
          <w:rFonts w:ascii="Calibri" w:hAnsi="Calibri" w:cs="Calibri"/>
          <w:b/>
          <w:sz w:val="20"/>
          <w:szCs w:val="20"/>
          <w:u w:val="single"/>
        </w:rPr>
        <w:t>Oświadczenia podmiotu udostępniającego zasoby</w:t>
      </w:r>
    </w:p>
    <w:p w:rsidR="007D6B30" w:rsidRPr="00181437" w:rsidRDefault="007D6B30" w:rsidP="007D6B30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 xml:space="preserve">uwzględniające przesłanki wykluczenia z art. 7 ust. 1 Ustawy o szczególnych rozwiązaniach </w:t>
      </w: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br/>
        <w:t>w zakresie przeciwdziałania wspieraniu agresji na Ukrainę oraz służących ochronie bezpieczeństwa narodowego</w:t>
      </w:r>
    </w:p>
    <w:p w:rsidR="007D6B30" w:rsidRPr="00181437" w:rsidRDefault="007D6B30" w:rsidP="007D6B30">
      <w:pPr>
        <w:spacing w:after="240" w:line="360" w:lineRule="auto"/>
        <w:jc w:val="center"/>
        <w:rPr>
          <w:rFonts w:ascii="Calibri" w:hAnsi="Calibri" w:cs="Calibri"/>
          <w:sz w:val="20"/>
          <w:szCs w:val="20"/>
        </w:rPr>
      </w:pPr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 xml:space="preserve">składane na podstawie art. 125 ust. 5 ustawy </w:t>
      </w:r>
      <w:proofErr w:type="spellStart"/>
      <w:r w:rsidRPr="00181437">
        <w:rPr>
          <w:rFonts w:ascii="Calibri" w:hAnsi="Calibri" w:cs="Calibri"/>
          <w:b/>
          <w:bCs/>
          <w:color w:val="000000"/>
          <w:sz w:val="20"/>
          <w:szCs w:val="20"/>
        </w:rPr>
        <w:t>Pzp</w:t>
      </w:r>
      <w:proofErr w:type="spellEnd"/>
    </w:p>
    <w:p w:rsidR="007D6B30" w:rsidRPr="00DC6F04" w:rsidRDefault="007D6B30" w:rsidP="007D6B30">
      <w:pPr>
        <w:spacing w:line="360" w:lineRule="auto"/>
        <w:jc w:val="both"/>
        <w:rPr>
          <w:rFonts w:cs="Calibri"/>
          <w:b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Na potrzeby postępowania o udzielenie zamówienia publicznego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: </w:t>
      </w:r>
      <w:r w:rsidR="00DC6F04" w:rsidRPr="00DC6F04">
        <w:rPr>
          <w:rFonts w:asciiTheme="minorHAnsi" w:hAnsiTheme="minorHAnsi" w:cstheme="minorHAnsi"/>
          <w:b/>
          <w:sz w:val="20"/>
          <w:szCs w:val="20"/>
        </w:rPr>
        <w:t>świadczenie w latach 2026-2027 usług utrzymania czystości w budynkach Zamawiającego przy ul. Rawskiej 2-4, ul. Królewieckiej 223 i ul. Mazurskiej 47 w Elblągu</w:t>
      </w:r>
      <w:r w:rsidR="00DC6F04">
        <w:rPr>
          <w:rFonts w:cs="Calibri"/>
          <w:b/>
        </w:rPr>
        <w:t xml:space="preserve"> </w:t>
      </w:r>
      <w:bookmarkStart w:id="1" w:name="_GoBack"/>
      <w:bookmarkEnd w:id="1"/>
      <w:r w:rsidRPr="00AC47BB">
        <w:rPr>
          <w:rFonts w:ascii="Calibri" w:hAnsi="Calibri" w:cs="Calibri"/>
          <w:color w:val="000000"/>
          <w:sz w:val="20"/>
          <w:szCs w:val="20"/>
        </w:rPr>
        <w:t>prowadzonego przez Elbląskie Przedsiębiorstwo Wodociągów i Kanalizacji Spółka z ograniczoną odpowiedzialnością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 xml:space="preserve">, </w:t>
      </w:r>
      <w:r w:rsidRPr="00AC47BB">
        <w:rPr>
          <w:rFonts w:ascii="Calibri" w:hAnsi="Calibri" w:cs="Calibri"/>
          <w:color w:val="000000"/>
          <w:sz w:val="20"/>
          <w:szCs w:val="20"/>
        </w:rPr>
        <w:t>oświadczam, co następuje:</w:t>
      </w:r>
    </w:p>
    <w:p w:rsidR="007D6B30" w:rsidRPr="00AC47BB" w:rsidRDefault="007D6B30" w:rsidP="007D6B30">
      <w:pPr>
        <w:shd w:val="clear" w:color="auto" w:fill="D9D9D9" w:themeFill="background1" w:themeFillShade="D9"/>
        <w:spacing w:before="120" w:line="360" w:lineRule="auto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sz w:val="20"/>
          <w:szCs w:val="20"/>
        </w:rPr>
        <w:t>OŚWIADCZENIA DOTYCZĄCE PODSTAW WYKLUCZENIA:</w:t>
      </w:r>
    </w:p>
    <w:p w:rsidR="007D6B30" w:rsidRPr="00AC47BB" w:rsidRDefault="007D6B30" w:rsidP="007D6B30">
      <w:pPr>
        <w:pStyle w:val="Akapitzlist"/>
        <w:numPr>
          <w:ilvl w:val="0"/>
          <w:numId w:val="4"/>
        </w:numPr>
        <w:spacing w:before="120" w:after="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nie zachodzą w stosunku do mnie przesłanki wykluczenia z postępowania na podstawie art. 108 ust 1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>.</w:t>
      </w:r>
    </w:p>
    <w:p w:rsidR="007D6B30" w:rsidRPr="00AC47BB" w:rsidRDefault="007D6B30" w:rsidP="007D6B30">
      <w:pPr>
        <w:pStyle w:val="Akapitzlist"/>
        <w:numPr>
          <w:ilvl w:val="0"/>
          <w:numId w:val="4"/>
        </w:numPr>
        <w:spacing w:before="120" w:after="0" w:line="360" w:lineRule="auto"/>
        <w:ind w:left="284" w:hanging="284"/>
        <w:jc w:val="both"/>
        <w:rPr>
          <w:rFonts w:ascii="Calibri" w:hAnsi="Calibri" w:cs="Calibri"/>
          <w:color w:val="0070C0"/>
          <w:sz w:val="16"/>
          <w:szCs w:val="16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nie zachodzą w stosunku do mnie przesłanki wykluczenia z postępowania na </w:t>
      </w:r>
      <w:r>
        <w:rPr>
          <w:rFonts w:ascii="Calibri" w:hAnsi="Calibri" w:cs="Calibri"/>
          <w:sz w:val="20"/>
          <w:szCs w:val="20"/>
        </w:rPr>
        <w:t>podstawie art. 109 ust. 1 pkt 1 i 4</w:t>
      </w:r>
      <w:r w:rsidRPr="00AC47BB">
        <w:rPr>
          <w:rFonts w:ascii="Calibri" w:hAnsi="Calibri" w:cs="Calibri"/>
          <w:sz w:val="20"/>
          <w:szCs w:val="20"/>
        </w:rPr>
        <w:t xml:space="preserve"> ustawy </w:t>
      </w:r>
      <w:proofErr w:type="spellStart"/>
      <w:r w:rsidRPr="00AC47BB">
        <w:rPr>
          <w:rFonts w:ascii="Calibri" w:hAnsi="Calibri" w:cs="Calibri"/>
          <w:sz w:val="20"/>
          <w:szCs w:val="20"/>
        </w:rPr>
        <w:t>Pzp</w:t>
      </w:r>
      <w:proofErr w:type="spellEnd"/>
      <w:r w:rsidRPr="00AC47BB">
        <w:rPr>
          <w:rFonts w:ascii="Calibri" w:hAnsi="Calibri" w:cs="Calibri"/>
          <w:sz w:val="20"/>
          <w:szCs w:val="20"/>
        </w:rPr>
        <w:t>.</w:t>
      </w:r>
      <w:r w:rsidRPr="00AC47BB">
        <w:rPr>
          <w:rFonts w:ascii="Calibri" w:hAnsi="Calibri" w:cs="Calibri"/>
          <w:color w:val="0070C0"/>
          <w:sz w:val="16"/>
          <w:szCs w:val="16"/>
        </w:rPr>
        <w:t xml:space="preserve"> [UWAGA</w:t>
      </w:r>
      <w:r w:rsidRPr="00AC47BB">
        <w:rPr>
          <w:rFonts w:ascii="Calibri" w:hAnsi="Calibri" w:cs="Calibri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C47BB">
        <w:rPr>
          <w:rFonts w:ascii="Calibri" w:hAnsi="Calibri" w:cs="Calibri"/>
          <w:i/>
          <w:color w:val="0070C0"/>
          <w:sz w:val="16"/>
          <w:szCs w:val="16"/>
        </w:rPr>
        <w:t>Pzp</w:t>
      </w:r>
      <w:proofErr w:type="spellEnd"/>
      <w:r w:rsidRPr="00AC47BB">
        <w:rPr>
          <w:rFonts w:ascii="Calibri" w:hAnsi="Calibri" w:cs="Calibri"/>
          <w:color w:val="0070C0"/>
          <w:sz w:val="16"/>
          <w:szCs w:val="16"/>
        </w:rPr>
        <w:t>]</w:t>
      </w:r>
    </w:p>
    <w:p w:rsidR="007D6B30" w:rsidRPr="00AC47BB" w:rsidRDefault="007D6B30" w:rsidP="007D6B30">
      <w:pPr>
        <w:pStyle w:val="Akapitzlist"/>
        <w:numPr>
          <w:ilvl w:val="0"/>
          <w:numId w:val="4"/>
        </w:numPr>
        <w:spacing w:before="120" w:after="0" w:line="36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że nie zachodzą w stosunku do mnie przesłanki wykluczenia z postępowania na podstawie art.  </w:t>
      </w:r>
      <w:r w:rsidRPr="00AC47BB">
        <w:rPr>
          <w:rFonts w:ascii="Calibri" w:hAnsi="Calibri" w:cs="Calibri"/>
          <w:color w:val="000000"/>
          <w:sz w:val="20"/>
          <w:szCs w:val="20"/>
          <w:lang w:eastAsia="pl-PL"/>
        </w:rPr>
        <w:t xml:space="preserve">7 ust. 1 ustawy </w:t>
      </w:r>
      <w:r w:rsidRPr="00AC47BB">
        <w:rPr>
          <w:rFonts w:ascii="Calibri" w:hAnsi="Calibri" w:cs="Calibri"/>
          <w:color w:val="000000"/>
          <w:sz w:val="20"/>
          <w:szCs w:val="20"/>
        </w:rPr>
        <w:t>z dnia 13 kwietnia 2022 r.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AC47BB">
        <w:rPr>
          <w:rFonts w:ascii="Calibri" w:hAnsi="Calibri" w:cs="Calibri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 xml:space="preserve"> (Dz. U. poz. 835)</w:t>
      </w:r>
      <w:r w:rsidRPr="00AC47BB">
        <w:rPr>
          <w:rStyle w:val="Odwoanieprzypisudolnego"/>
          <w:rFonts w:ascii="Calibri" w:hAnsi="Calibri" w:cs="Calibri"/>
          <w:i/>
          <w:iCs/>
          <w:color w:val="000000"/>
          <w:sz w:val="20"/>
          <w:szCs w:val="20"/>
        </w:rPr>
        <w:footnoteReference w:id="3"/>
      </w:r>
      <w:r w:rsidRPr="00AC47BB">
        <w:rPr>
          <w:rFonts w:ascii="Calibri" w:hAnsi="Calibri" w:cs="Calibri"/>
          <w:i/>
          <w:iCs/>
          <w:color w:val="000000"/>
          <w:sz w:val="20"/>
          <w:szCs w:val="20"/>
        </w:rPr>
        <w:t>.</w:t>
      </w:r>
      <w:r w:rsidRPr="00AC47BB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7D6B30" w:rsidRDefault="007D6B30" w:rsidP="007D6B30">
      <w:pPr>
        <w:spacing w:after="120" w:line="360" w:lineRule="auto"/>
        <w:jc w:val="both"/>
        <w:rPr>
          <w:rFonts w:ascii="Tahoma" w:hAnsi="Tahoma" w:cs="Tahoma"/>
          <w:b/>
        </w:rPr>
      </w:pPr>
    </w:p>
    <w:p w:rsidR="007D6B30" w:rsidRPr="00AC47BB" w:rsidRDefault="007D6B30" w:rsidP="007D6B30">
      <w:pPr>
        <w:shd w:val="clear" w:color="auto" w:fill="D9D9D9" w:themeFill="background1" w:themeFillShade="D9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sz w:val="20"/>
          <w:szCs w:val="20"/>
        </w:rPr>
        <w:t>OŚWIADCZENIE DOTYCZĄCE WARUNKÓW UDZIAŁU W POSTĘPOWANIU:</w:t>
      </w:r>
    </w:p>
    <w:p w:rsidR="007D6B30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lastRenderedPageBreak/>
        <w:t>Oświadczam, że spełniam warunki udziału w postępowaniu określone przez zamawiającego w </w:t>
      </w:r>
      <w:r>
        <w:rPr>
          <w:rFonts w:ascii="Calibri" w:hAnsi="Calibri" w:cs="Calibri"/>
          <w:sz w:val="20"/>
          <w:szCs w:val="20"/>
        </w:rPr>
        <w:t>Rozdz.</w:t>
      </w:r>
      <w:r w:rsidRPr="00AC47BB">
        <w:rPr>
          <w:rFonts w:ascii="Calibri" w:hAnsi="Calibri" w:cs="Calibri"/>
          <w:sz w:val="20"/>
          <w:szCs w:val="20"/>
        </w:rPr>
        <w:t xml:space="preserve"> XIII SWZ w  następującym zakresie: ………………………………………………………………………………… 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hd w:val="clear" w:color="auto" w:fill="D9D9D9" w:themeFill="background1" w:themeFillShade="D9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bookmarkStart w:id="2" w:name="_Hlk99009560"/>
      <w:r w:rsidRPr="00AC47BB">
        <w:rPr>
          <w:rFonts w:ascii="Calibri" w:hAnsi="Calibri" w:cs="Calibri"/>
          <w:b/>
          <w:sz w:val="20"/>
          <w:szCs w:val="20"/>
        </w:rPr>
        <w:t>OŚWIADCZENIE DOTYCZĄCE PODANYCH INFORMACJI:</w:t>
      </w:r>
      <w:bookmarkEnd w:id="2"/>
    </w:p>
    <w:p w:rsidR="007D6B30" w:rsidRDefault="007D6B30" w:rsidP="007D6B30">
      <w:pPr>
        <w:spacing w:before="120"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hd w:val="clear" w:color="auto" w:fill="D9D9D9" w:themeFill="background1" w:themeFillShade="D9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C47BB">
        <w:rPr>
          <w:rFonts w:ascii="Calibri" w:hAnsi="Calibri" w:cs="Calibri"/>
          <w:b/>
          <w:sz w:val="20"/>
          <w:szCs w:val="20"/>
        </w:rPr>
        <w:t>INFORMACJA DOTYCZĄCA DOSTĘPU DO PODMIOTOWYCH ŚRODKÓW DOWODOWYCH:</w:t>
      </w:r>
    </w:p>
    <w:p w:rsidR="007D6B30" w:rsidRPr="00AC47BB" w:rsidRDefault="007D6B30" w:rsidP="007D6B30">
      <w:pPr>
        <w:spacing w:before="240"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1) .................................................................................................................................................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AC47BB">
        <w:rPr>
          <w:rFonts w:ascii="Calibri" w:hAnsi="Calibri" w:cs="Calibri"/>
          <w:i/>
          <w:iCs/>
          <w:color w:val="000000"/>
          <w:sz w:val="16"/>
          <w:szCs w:val="16"/>
        </w:rPr>
        <w:t>(wskazać podmiotowy środek dowodowy, adres internetowy, wydający urząd lub organ, dokładne dane referencyjne dokumentacji)</w:t>
      </w: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C47BB">
        <w:rPr>
          <w:rFonts w:ascii="Calibri" w:hAnsi="Calibri" w:cs="Calibri"/>
          <w:color w:val="000000"/>
          <w:sz w:val="20"/>
          <w:szCs w:val="20"/>
        </w:rPr>
        <w:t>2) .................................................................................................................................................</w:t>
      </w:r>
    </w:p>
    <w:p w:rsidR="007D6B30" w:rsidRPr="00AC47BB" w:rsidRDefault="007D6B30" w:rsidP="007D6B30">
      <w:pPr>
        <w:spacing w:after="240" w:line="360" w:lineRule="auto"/>
        <w:jc w:val="both"/>
        <w:rPr>
          <w:rFonts w:ascii="Calibri" w:hAnsi="Calibri" w:cs="Calibri"/>
          <w:sz w:val="16"/>
          <w:szCs w:val="16"/>
        </w:rPr>
      </w:pPr>
      <w:r w:rsidRPr="00AC47BB">
        <w:rPr>
          <w:rFonts w:ascii="Calibri" w:hAnsi="Calibri" w:cs="Calibri"/>
          <w:i/>
          <w:iCs/>
          <w:color w:val="000000"/>
          <w:sz w:val="16"/>
          <w:szCs w:val="16"/>
        </w:rPr>
        <w:t>(wskazać podmiotowy środek dowodowy, adres internetowy, wydający urząd lub organ, dokładne dane referencyjne dokumentacji)</w:t>
      </w:r>
    </w:p>
    <w:p w:rsidR="007D6B30" w:rsidRPr="00AC47BB" w:rsidRDefault="007D6B30" w:rsidP="007D6B30">
      <w:pPr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7D6B30" w:rsidRPr="00AC47BB" w:rsidRDefault="007D6B30" w:rsidP="007D6B30">
      <w:pPr>
        <w:spacing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AC47BB">
        <w:rPr>
          <w:rFonts w:ascii="Calibri" w:hAnsi="Calibri" w:cs="Calibri"/>
          <w:sz w:val="20"/>
          <w:szCs w:val="20"/>
        </w:rPr>
        <w:t>.................................., dnia ...............................</w:t>
      </w:r>
    </w:p>
    <w:p w:rsidR="007D6B30" w:rsidRDefault="007D6B30" w:rsidP="007D6B30"/>
    <w:p w:rsidR="00884A0E" w:rsidRPr="007D6B30" w:rsidRDefault="00884A0E" w:rsidP="007D6B30"/>
    <w:sectPr w:rsidR="00884A0E" w:rsidRPr="007D6B30" w:rsidSect="007D6B30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B30" w:rsidRDefault="007D6B30" w:rsidP="007D6B30">
      <w:r>
        <w:separator/>
      </w:r>
    </w:p>
  </w:endnote>
  <w:endnote w:type="continuationSeparator" w:id="0">
    <w:p w:rsidR="007D6B30" w:rsidRDefault="007D6B30" w:rsidP="007D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B30" w:rsidRDefault="007D6B30" w:rsidP="007D6B30">
      <w:r>
        <w:separator/>
      </w:r>
    </w:p>
  </w:footnote>
  <w:footnote w:type="continuationSeparator" w:id="0">
    <w:p w:rsidR="007D6B30" w:rsidRDefault="007D6B30" w:rsidP="007D6B30">
      <w:r>
        <w:continuationSeparator/>
      </w:r>
    </w:p>
  </w:footnote>
  <w:footnote w:id="1">
    <w:p w:rsidR="007D6B30" w:rsidRPr="00AC47BB" w:rsidRDefault="007D6B30" w:rsidP="007D6B30">
      <w:pPr>
        <w:pStyle w:val="Tekstprzypisudolnego"/>
        <w:rPr>
          <w:rFonts w:ascii="Calibri" w:hAnsi="Calibri" w:cs="Calibri"/>
          <w:sz w:val="14"/>
          <w:szCs w:val="14"/>
        </w:rPr>
      </w:pPr>
      <w:r w:rsidRPr="00AC47BB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AC47BB">
        <w:rPr>
          <w:rFonts w:ascii="Calibri" w:hAnsi="Calibri" w:cs="Calibri"/>
          <w:sz w:val="14"/>
          <w:szCs w:val="14"/>
        </w:rPr>
        <w:t xml:space="preserve"> dotyczy przesłanek fakultatywnych przewidzianych przez Zamawiającego w dokumentach zamówienia  </w:t>
      </w:r>
    </w:p>
  </w:footnote>
  <w:footnote w:id="2">
    <w:p w:rsidR="007D6B30" w:rsidRPr="00AC47BB" w:rsidRDefault="007D6B30" w:rsidP="007D6B30">
      <w:pPr>
        <w:ind w:right="162"/>
        <w:jc w:val="both"/>
        <w:rPr>
          <w:rFonts w:ascii="Calibri" w:hAnsi="Calibri" w:cs="Calibri"/>
          <w:sz w:val="14"/>
          <w:szCs w:val="14"/>
        </w:rPr>
      </w:pPr>
      <w:r w:rsidRPr="00AC47BB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AC47BB">
        <w:rPr>
          <w:rFonts w:ascii="Calibri" w:hAnsi="Calibri" w:cs="Calibri"/>
          <w:sz w:val="14"/>
          <w:szCs w:val="14"/>
        </w:rPr>
        <w:t xml:space="preserve"> Zgodnie z treścią art. 7 ust. 1 ustawy z dnia 13 kwietnia 2022 r. o szczególnych rozwiązaniach w zakresie przeciwdziałania wspieraniu agresji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Ukrainę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służących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ochronie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bezpieczeństwa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narodowego,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zwanej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dalej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„ustawą”,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 postępowania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 xml:space="preserve">udzielenie zamówienia publicznego lub konkursu prowadzonego na podstawie ustawy </w:t>
      </w:r>
      <w:proofErr w:type="spellStart"/>
      <w:r w:rsidRPr="00AC47BB">
        <w:rPr>
          <w:rFonts w:ascii="Calibri" w:hAnsi="Calibri" w:cs="Calibri"/>
          <w:sz w:val="14"/>
          <w:szCs w:val="14"/>
        </w:rPr>
        <w:t>Pzp</w:t>
      </w:r>
      <w:proofErr w:type="spellEnd"/>
      <w:r w:rsidRPr="00AC47BB">
        <w:rPr>
          <w:rFonts w:ascii="Calibri" w:hAnsi="Calibri" w:cs="Calibri"/>
          <w:sz w:val="14"/>
          <w:szCs w:val="14"/>
        </w:rPr>
        <w:t xml:space="preserve"> wyklucza się:</w:t>
      </w:r>
    </w:p>
    <w:p w:rsidR="007D6B30" w:rsidRPr="00AC47BB" w:rsidRDefault="007D6B30" w:rsidP="007D6B30">
      <w:pPr>
        <w:pStyle w:val="Akapitzlist"/>
        <w:widowControl w:val="0"/>
        <w:autoSpaceDE w:val="0"/>
        <w:autoSpaceDN w:val="0"/>
        <w:spacing w:after="0"/>
        <w:ind w:left="284" w:right="162"/>
        <w:contextualSpacing w:val="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- </w:t>
      </w:r>
      <w:r w:rsidRPr="00AC47BB">
        <w:rPr>
          <w:rFonts w:ascii="Calibri" w:hAnsi="Calibri" w:cs="Calibri"/>
          <w:sz w:val="14"/>
          <w:szCs w:val="14"/>
        </w:rPr>
        <w:t>wykonawcę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 uczestnika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konkursu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wymienionego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wykazach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określonych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rozporządzeniu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765/2006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i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rozporządzeniu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269/2014 albo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wpisanego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listę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podstawie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decyzji w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sprawie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wpisu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listę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rozstrzygającej o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zastosowaniu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środka, o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którym</w:t>
      </w:r>
      <w:r w:rsidRPr="00AC47BB">
        <w:rPr>
          <w:rFonts w:ascii="Calibri" w:hAnsi="Calibri" w:cs="Calibri"/>
          <w:spacing w:val="-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mowa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 art. 1 pkt 3 ustawy o szczególnych rozwiązaniach w zakresie przeciwdziałania wspierania agresji na Ukrainę;</w:t>
      </w:r>
    </w:p>
    <w:p w:rsidR="007D6B30" w:rsidRDefault="007D6B30" w:rsidP="007D6B30">
      <w:pPr>
        <w:pStyle w:val="Akapitzlist"/>
        <w:widowControl w:val="0"/>
        <w:autoSpaceDE w:val="0"/>
        <w:autoSpaceDN w:val="0"/>
        <w:spacing w:after="0"/>
        <w:ind w:left="284" w:right="162"/>
        <w:contextualSpacing w:val="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- </w:t>
      </w:r>
      <w:r w:rsidRPr="00AC47BB">
        <w:rPr>
          <w:rFonts w:ascii="Calibri" w:hAnsi="Calibri" w:cs="Calibri"/>
          <w:sz w:val="14"/>
          <w:szCs w:val="14"/>
        </w:rPr>
        <w:t>wykonawcę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</w:t>
      </w:r>
      <w:r w:rsidRPr="00AC47BB">
        <w:rPr>
          <w:rFonts w:ascii="Calibri" w:hAnsi="Calibri" w:cs="Calibri"/>
          <w:spacing w:val="6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uczestnika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konkursu,</w:t>
      </w:r>
      <w:r w:rsidRPr="00AC47BB">
        <w:rPr>
          <w:rFonts w:ascii="Calibri" w:hAnsi="Calibri" w:cs="Calibri"/>
          <w:spacing w:val="6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którego</w:t>
      </w:r>
      <w:r w:rsidRPr="00AC47BB">
        <w:rPr>
          <w:rFonts w:ascii="Calibri" w:hAnsi="Calibri" w:cs="Calibri"/>
          <w:spacing w:val="6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beneficjentem</w:t>
      </w:r>
      <w:r w:rsidRPr="00AC47BB">
        <w:rPr>
          <w:rFonts w:ascii="Calibri" w:hAnsi="Calibri" w:cs="Calibri"/>
          <w:spacing w:val="6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rzeczywistym</w:t>
      </w:r>
      <w:r w:rsidRPr="00AC47BB">
        <w:rPr>
          <w:rFonts w:ascii="Calibri" w:hAnsi="Calibri" w:cs="Calibri"/>
          <w:spacing w:val="66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rozumieniu</w:t>
      </w:r>
      <w:r w:rsidRPr="00AC47BB">
        <w:rPr>
          <w:rFonts w:ascii="Calibri" w:hAnsi="Calibri" w:cs="Calibri"/>
          <w:spacing w:val="66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ustawy</w:t>
      </w:r>
      <w:r w:rsidRPr="00AC47BB">
        <w:rPr>
          <w:rFonts w:ascii="Calibri" w:hAnsi="Calibri" w:cs="Calibri"/>
          <w:spacing w:val="6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</w:t>
      </w:r>
      <w:r w:rsidRPr="00AC47BB">
        <w:rPr>
          <w:rFonts w:ascii="Calibri" w:hAnsi="Calibri" w:cs="Calibri"/>
          <w:spacing w:val="6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dnia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marca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2018</w:t>
      </w:r>
      <w:r w:rsidRPr="00AC47BB">
        <w:rPr>
          <w:rFonts w:ascii="Calibri" w:hAnsi="Calibri" w:cs="Calibri"/>
          <w:spacing w:val="6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r. o przeciwdziałaniu praniu pieniędzy oraz finansowaniu terroryzmu (</w:t>
      </w:r>
      <w:proofErr w:type="spellStart"/>
      <w:r w:rsidRPr="00AC47BB">
        <w:rPr>
          <w:rFonts w:ascii="Calibri" w:hAnsi="Calibri" w:cs="Calibri"/>
          <w:sz w:val="14"/>
          <w:szCs w:val="14"/>
        </w:rPr>
        <w:t>t.j</w:t>
      </w:r>
      <w:proofErr w:type="spellEnd"/>
      <w:r w:rsidRPr="00AC47BB">
        <w:rPr>
          <w:rFonts w:ascii="Calibri" w:hAnsi="Calibri" w:cs="Calibri"/>
          <w:sz w:val="14"/>
          <w:szCs w:val="14"/>
        </w:rPr>
        <w:t>. 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zastosowaniu</w:t>
      </w:r>
      <w:r w:rsidRPr="00AC47BB">
        <w:rPr>
          <w:rFonts w:ascii="Calibri" w:hAnsi="Calibri" w:cs="Calibri"/>
          <w:spacing w:val="-10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środka,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1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którym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mowa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art.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pkt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3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ustawy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szczególnych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rozwiązaniach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1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zakresie</w:t>
      </w:r>
      <w:r w:rsidRPr="00AC47BB">
        <w:rPr>
          <w:rFonts w:ascii="Calibri" w:hAnsi="Calibri" w:cs="Calibri"/>
          <w:spacing w:val="-10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przeciwdziałania wspierania agresji na Ukrainę;</w:t>
      </w:r>
    </w:p>
    <w:p w:rsidR="007D6B30" w:rsidRPr="00AC47BB" w:rsidRDefault="007D6B30" w:rsidP="007D6B30">
      <w:pPr>
        <w:pStyle w:val="Akapitzlist"/>
        <w:widowControl w:val="0"/>
        <w:autoSpaceDE w:val="0"/>
        <w:autoSpaceDN w:val="0"/>
        <w:spacing w:after="0"/>
        <w:ind w:left="284" w:right="162"/>
        <w:contextualSpacing w:val="0"/>
        <w:jc w:val="both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4"/>
          <w:szCs w:val="14"/>
        </w:rPr>
        <w:t xml:space="preserve">- </w:t>
      </w:r>
      <w:r w:rsidRPr="00AC47BB">
        <w:rPr>
          <w:rFonts w:ascii="Calibri" w:hAnsi="Calibri" w:cs="Calibri"/>
          <w:sz w:val="14"/>
          <w:szCs w:val="14"/>
        </w:rPr>
        <w:t>wykonawcę</w:t>
      </w:r>
      <w:r w:rsidRPr="00AC47BB">
        <w:rPr>
          <w:rFonts w:ascii="Calibri" w:hAnsi="Calibri" w:cs="Calibri"/>
          <w:spacing w:val="-10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oraz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uczestnika</w:t>
      </w:r>
      <w:r w:rsidRPr="00AC47BB">
        <w:rPr>
          <w:rFonts w:ascii="Calibri" w:hAnsi="Calibri" w:cs="Calibri"/>
          <w:spacing w:val="-12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konkursu,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którego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jednostką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dominującą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rozumieniu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art.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3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ust.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pkt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37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ustawy</w:t>
      </w:r>
      <w:r w:rsidRPr="00AC47BB">
        <w:rPr>
          <w:rFonts w:ascii="Calibri" w:hAnsi="Calibri" w:cs="Calibri"/>
          <w:spacing w:val="-8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dnia</w:t>
      </w:r>
      <w:r w:rsidRPr="00AC47BB">
        <w:rPr>
          <w:rFonts w:ascii="Calibri" w:hAnsi="Calibri" w:cs="Calibri"/>
          <w:spacing w:val="-6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29</w:t>
      </w:r>
      <w:r w:rsidRPr="00AC47BB">
        <w:rPr>
          <w:rFonts w:ascii="Calibri" w:hAnsi="Calibri" w:cs="Calibri"/>
          <w:spacing w:val="-9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września</w:t>
      </w:r>
      <w:r w:rsidRPr="00AC47BB">
        <w:rPr>
          <w:rFonts w:ascii="Calibri" w:hAnsi="Calibri" w:cs="Calibri"/>
          <w:spacing w:val="-1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1994r. o rachunkowości (</w:t>
      </w:r>
      <w:proofErr w:type="spellStart"/>
      <w:r w:rsidRPr="00AC47BB">
        <w:rPr>
          <w:rFonts w:ascii="Calibri" w:hAnsi="Calibri" w:cs="Calibri"/>
          <w:sz w:val="14"/>
          <w:szCs w:val="14"/>
        </w:rPr>
        <w:t>t.j</w:t>
      </w:r>
      <w:proofErr w:type="spellEnd"/>
      <w:r w:rsidRPr="00AC47BB">
        <w:rPr>
          <w:rFonts w:ascii="Calibri" w:hAnsi="Calibri" w:cs="Calibri"/>
          <w:sz w:val="14"/>
          <w:szCs w:val="14"/>
        </w:rPr>
        <w:t>. Dz. U. z 2023 r. poz. 120, 295 i 1598) jest podmiot wymieniony w wykazach określonych w rozporządzeniu 765/2006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i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rozporządzeniu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269/2014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albo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wpisany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na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listę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lub</w:t>
      </w:r>
      <w:r w:rsidRPr="00AC47BB">
        <w:rPr>
          <w:rFonts w:ascii="Calibri" w:hAnsi="Calibri" w:cs="Calibri"/>
          <w:spacing w:val="-5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będący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taką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jednostką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dominującą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od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dnia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24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lutego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2022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r.,</w:t>
      </w:r>
      <w:r w:rsidRPr="00AC47BB">
        <w:rPr>
          <w:rFonts w:ascii="Calibri" w:hAnsi="Calibri" w:cs="Calibri"/>
          <w:spacing w:val="-3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o</w:t>
      </w:r>
      <w:r w:rsidRPr="00AC47BB">
        <w:rPr>
          <w:rFonts w:ascii="Calibri" w:hAnsi="Calibri" w:cs="Calibri"/>
          <w:spacing w:val="-4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ile</w:t>
      </w:r>
      <w:r w:rsidRPr="00AC47BB">
        <w:rPr>
          <w:rFonts w:ascii="Calibri" w:hAnsi="Calibri" w:cs="Calibri"/>
          <w:spacing w:val="-7"/>
          <w:sz w:val="14"/>
          <w:szCs w:val="14"/>
        </w:rPr>
        <w:t xml:space="preserve"> </w:t>
      </w:r>
      <w:r w:rsidRPr="00AC47BB">
        <w:rPr>
          <w:rFonts w:ascii="Calibri" w:hAnsi="Calibri" w:cs="Calibri"/>
          <w:sz w:val="14"/>
          <w:szCs w:val="14"/>
        </w:rPr>
        <w:t>został wpisany na listę na podstawie decyzji w sprawie wpisu na listę rozstrzygającej o zastosowaniu środka, o którym mowa w art. 1 pkt 3. ustawy o szczególnych rozwiązaniach w zakresie przeciwdziałania wspierania agresji na Ukrainę</w:t>
      </w:r>
    </w:p>
  </w:footnote>
  <w:footnote w:id="3">
    <w:p w:rsidR="007D6B30" w:rsidRPr="00AC47BB" w:rsidRDefault="007D6B30" w:rsidP="007D6B30">
      <w:pPr>
        <w:jc w:val="both"/>
        <w:rPr>
          <w:rFonts w:ascii="Calibri" w:eastAsia="Calibri" w:hAnsi="Calibri" w:cs="Calibri"/>
          <w:color w:val="222222"/>
          <w:sz w:val="14"/>
          <w:szCs w:val="14"/>
        </w:rPr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</w:t>
      </w:r>
      <w:r w:rsidRPr="00AC47BB">
        <w:rPr>
          <w:rFonts w:ascii="Calibri" w:hAnsi="Calibri" w:cs="Calibri"/>
          <w:color w:val="222222"/>
          <w:sz w:val="14"/>
          <w:szCs w:val="14"/>
        </w:rPr>
        <w:t xml:space="preserve">Zgodnie z treścią art. 7 ust. 1 ustawy z dnia 13 kwietnia 2022 r. </w:t>
      </w:r>
      <w:r w:rsidRPr="00AC47BB">
        <w:rPr>
          <w:rFonts w:ascii="Calibri" w:hAnsi="Calibri" w:cs="Calibri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AC47BB">
        <w:rPr>
          <w:rFonts w:ascii="Calibri" w:hAnsi="Calibri" w:cs="Calibri"/>
          <w:i/>
          <w:iCs/>
          <w:color w:val="222222"/>
          <w:sz w:val="14"/>
          <w:szCs w:val="14"/>
        </w:rPr>
        <w:t xml:space="preserve">,  </w:t>
      </w:r>
      <w:r w:rsidRPr="00AC47BB">
        <w:rPr>
          <w:rFonts w:ascii="Calibri" w:hAnsi="Calibri" w:cs="Calibri"/>
          <w:iCs/>
          <w:color w:val="222222"/>
          <w:sz w:val="14"/>
          <w:szCs w:val="14"/>
        </w:rPr>
        <w:t xml:space="preserve">zwanej dalej „ustawą”, </w:t>
      </w:r>
      <w:r w:rsidRPr="00AC47BB">
        <w:rPr>
          <w:rFonts w:ascii="Calibri" w:hAnsi="Calibri" w:cs="Calibr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AC47BB">
        <w:rPr>
          <w:rFonts w:ascii="Calibri" w:hAnsi="Calibri" w:cs="Calibri"/>
          <w:color w:val="222222"/>
          <w:sz w:val="14"/>
          <w:szCs w:val="14"/>
        </w:rPr>
        <w:t>Pzp</w:t>
      </w:r>
      <w:proofErr w:type="spellEnd"/>
      <w:r w:rsidRPr="00AC47BB">
        <w:rPr>
          <w:rFonts w:ascii="Calibri" w:hAnsi="Calibri" w:cs="Calibri"/>
          <w:color w:val="222222"/>
          <w:sz w:val="14"/>
          <w:szCs w:val="14"/>
        </w:rPr>
        <w:t xml:space="preserve"> wyklucza się:</w:t>
      </w:r>
    </w:p>
    <w:p w:rsidR="007D6B30" w:rsidRPr="00AC47BB" w:rsidRDefault="007D6B30" w:rsidP="007D6B30">
      <w:pPr>
        <w:jc w:val="both"/>
        <w:rPr>
          <w:rFonts w:ascii="Calibri" w:hAnsi="Calibri" w:cs="Calibri"/>
          <w:color w:val="222222"/>
          <w:sz w:val="14"/>
          <w:szCs w:val="14"/>
        </w:rPr>
      </w:pPr>
      <w:r>
        <w:rPr>
          <w:rFonts w:ascii="Calibri" w:hAnsi="Calibri" w:cs="Calibri"/>
          <w:color w:val="222222"/>
          <w:sz w:val="14"/>
          <w:szCs w:val="14"/>
        </w:rPr>
        <w:t>-</w:t>
      </w:r>
      <w:r w:rsidRPr="00AC47BB">
        <w:rPr>
          <w:rFonts w:ascii="Calibri" w:hAnsi="Calibri" w:cs="Calibri"/>
          <w:color w:val="222222"/>
          <w:sz w:val="14"/>
          <w:szCs w:val="14"/>
        </w:rPr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D6B30" w:rsidRPr="003429CF" w:rsidRDefault="007D6B30" w:rsidP="007D6B30">
      <w:pPr>
        <w:jc w:val="both"/>
        <w:rPr>
          <w:rFonts w:ascii="Tahoma" w:eastAsia="Calibri" w:hAnsi="Tahoma" w:cs="Tahoma"/>
          <w:color w:val="222222"/>
          <w:sz w:val="16"/>
          <w:szCs w:val="16"/>
        </w:rPr>
      </w:pPr>
      <w:r>
        <w:rPr>
          <w:rFonts w:ascii="Calibri" w:hAnsi="Calibri" w:cs="Calibri"/>
          <w:color w:val="222222"/>
          <w:sz w:val="14"/>
          <w:szCs w:val="14"/>
        </w:rPr>
        <w:t>-</w:t>
      </w:r>
      <w:r w:rsidRPr="00AC47BB">
        <w:rPr>
          <w:rFonts w:ascii="Calibri" w:hAnsi="Calibri" w:cs="Calibri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D6B30" w:rsidRPr="00AC47BB" w:rsidRDefault="007D6B30" w:rsidP="007D6B30">
      <w:pPr>
        <w:jc w:val="both"/>
        <w:rPr>
          <w:rFonts w:ascii="Calibri" w:hAnsi="Calibri" w:cs="Calibri"/>
          <w:color w:val="222222"/>
          <w:sz w:val="14"/>
          <w:szCs w:val="14"/>
        </w:rPr>
      </w:pPr>
      <w:r>
        <w:rPr>
          <w:rFonts w:ascii="Calibri" w:hAnsi="Calibri" w:cs="Calibri"/>
          <w:color w:val="222222"/>
          <w:sz w:val="14"/>
          <w:szCs w:val="14"/>
        </w:rPr>
        <w:t>-</w:t>
      </w:r>
      <w:r w:rsidRPr="00AC47BB">
        <w:rPr>
          <w:rFonts w:ascii="Calibri" w:hAnsi="Calibri" w:cs="Calibri"/>
          <w:color w:val="222222"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D6B30" w:rsidRPr="003429CF" w:rsidRDefault="007D6B30" w:rsidP="007D6B30">
      <w:pPr>
        <w:pStyle w:val="Tekstprzypisudolnego"/>
        <w:jc w:val="both"/>
        <w:rPr>
          <w:rFonts w:ascii="Tahoma" w:eastAsia="Calibri" w:hAnsi="Tahoma" w:cs="Tahom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B30" w:rsidRPr="007D6B30" w:rsidRDefault="007D6B30" w:rsidP="007D6B30">
    <w:pPr>
      <w:pStyle w:val="Nagwek"/>
      <w:jc w:val="right"/>
      <w:rPr>
        <w:rFonts w:ascii="Calibri" w:hAnsi="Calibri" w:cs="Calibri"/>
        <w:sz w:val="22"/>
        <w:szCs w:val="22"/>
      </w:rPr>
    </w:pPr>
    <w:r w:rsidRPr="007D6B30">
      <w:rPr>
        <w:rFonts w:ascii="Calibri" w:hAnsi="Calibri" w:cs="Calibri"/>
        <w:sz w:val="22"/>
        <w:szCs w:val="22"/>
      </w:rPr>
      <w:t>Załącznik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EF7AD0EA"/>
    <w:name w:val="WW8Num3"/>
    <w:lvl w:ilvl="0">
      <w:start w:val="1"/>
      <w:numFmt w:val="decimal"/>
      <w:lvlText w:val="%1)"/>
      <w:lvlJc w:val="left"/>
      <w:pPr>
        <w:tabs>
          <w:tab w:val="num" w:pos="2340"/>
        </w:tabs>
        <w:ind w:left="0" w:firstLine="0"/>
      </w:pPr>
      <w:rPr>
        <w:sz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cs="Arial"/>
        <w:iCs/>
        <w:sz w:val="20"/>
        <w:szCs w:val="2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Arial"/>
        <w:i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D0604E4"/>
    <w:multiLevelType w:val="hybridMultilevel"/>
    <w:tmpl w:val="06229EF6"/>
    <w:lvl w:ilvl="0" w:tplc="C0262886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C22DF"/>
    <w:multiLevelType w:val="hybridMultilevel"/>
    <w:tmpl w:val="F8463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8E"/>
    <w:rsid w:val="00691FCE"/>
    <w:rsid w:val="007D6B30"/>
    <w:rsid w:val="00882C08"/>
    <w:rsid w:val="00884A0E"/>
    <w:rsid w:val="00A5700D"/>
    <w:rsid w:val="00B3038E"/>
    <w:rsid w:val="00C932B5"/>
    <w:rsid w:val="00DC6F04"/>
    <w:rsid w:val="00ED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F6CF6-D3C5-4C0A-A9AF-3FCB1619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3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3038E"/>
    <w:pPr>
      <w:widowControl w:val="0"/>
      <w:tabs>
        <w:tab w:val="center" w:pos="4536"/>
        <w:tab w:val="right" w:pos="9072"/>
      </w:tabs>
      <w:snapToGrid w:val="0"/>
      <w:spacing w:line="338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3038E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aliases w:val="normalny tekst"/>
    <w:basedOn w:val="Normalny"/>
    <w:uiPriority w:val="34"/>
    <w:qFormat/>
    <w:rsid w:val="007D6B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unhideWhenUsed/>
    <w:rsid w:val="007D6B3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rsid w:val="007D6B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D6B30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7D6B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6B3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MOŻDŻONEK PAULA</dc:creator>
  <cp:keywords/>
  <dc:description/>
  <cp:lastModifiedBy>MOŻDŻONEK PAULA</cp:lastModifiedBy>
  <cp:revision>5</cp:revision>
  <cp:lastPrinted>2025-11-12T10:54:00Z</cp:lastPrinted>
  <dcterms:created xsi:type="dcterms:W3CDTF">2025-09-19T09:59:00Z</dcterms:created>
  <dcterms:modified xsi:type="dcterms:W3CDTF">2025-11-18T13:21:00Z</dcterms:modified>
</cp:coreProperties>
</file>